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A2D" w:rsidRPr="00B20F18" w:rsidRDefault="00CE7A2D" w:rsidP="00CE7A2D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Shyama Prasad Mukherji College</w:t>
      </w:r>
    </w:p>
    <w:p w:rsidR="00CE7A2D" w:rsidRPr="00B20F18" w:rsidRDefault="00CE7A2D" w:rsidP="00CE7A2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20F18">
        <w:rPr>
          <w:rFonts w:ascii="Times New Roman" w:eastAsia="Times New Roman" w:hAnsi="Times New Roman" w:cs="Times New Roman"/>
          <w:b/>
          <w:u w:val="single"/>
        </w:rPr>
        <w:t xml:space="preserve">Teaching Plan for the semester </w:t>
      </w:r>
      <w:r w:rsidR="00F97C87">
        <w:rPr>
          <w:rFonts w:ascii="Times New Roman" w:eastAsia="Times New Roman" w:hAnsi="Times New Roman" w:cs="Times New Roman"/>
          <w:b/>
          <w:u w:val="single"/>
        </w:rPr>
        <w:t>August</w:t>
      </w:r>
      <w:bookmarkStart w:id="0" w:name="_GoBack"/>
      <w:bookmarkEnd w:id="0"/>
      <w:r w:rsidRPr="00B20F18">
        <w:rPr>
          <w:rFonts w:ascii="Times New Roman" w:eastAsia="Times New Roman" w:hAnsi="Times New Roman" w:cs="Times New Roman"/>
          <w:b/>
          <w:u w:val="single"/>
        </w:rPr>
        <w:t xml:space="preserve"> – December 202</w:t>
      </w:r>
      <w:r w:rsidR="00F97C87">
        <w:rPr>
          <w:rFonts w:ascii="Times New Roman" w:eastAsia="Times New Roman" w:hAnsi="Times New Roman" w:cs="Times New Roman"/>
          <w:b/>
          <w:u w:val="single"/>
        </w:rPr>
        <w:t>2</w:t>
      </w: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Course and Year: B Com (Hons.), II Year (</w:t>
      </w:r>
      <w:r w:rsidRPr="00B20F18">
        <w:rPr>
          <w:rFonts w:ascii="Times New Roman" w:eastAsia="Times New Roman" w:hAnsi="Times New Roman" w:cs="Times New Roman"/>
          <w:b/>
        </w:rPr>
        <w:t xml:space="preserve">A and </w:t>
      </w:r>
      <w:r w:rsidRPr="00B20F18">
        <w:rPr>
          <w:rFonts w:ascii="Times New Roman" w:eastAsia="Times New Roman" w:hAnsi="Times New Roman" w:cs="Times New Roman"/>
          <w:b/>
        </w:rPr>
        <w:t>B)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Semester: III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Taught individually or shared: Individually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Paper: Income Tax Law and Practice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 xml:space="preserve">Faculty: </w:t>
      </w:r>
      <w:proofErr w:type="spellStart"/>
      <w:r w:rsidRPr="00B20F18">
        <w:rPr>
          <w:rFonts w:ascii="Times New Roman" w:eastAsia="Times New Roman" w:hAnsi="Times New Roman" w:cs="Times New Roman"/>
          <w:b/>
        </w:rPr>
        <w:t>Dr.</w:t>
      </w:r>
      <w:proofErr w:type="spellEnd"/>
      <w:r w:rsidRPr="00B20F18">
        <w:rPr>
          <w:rFonts w:ascii="Times New Roman" w:eastAsia="Times New Roman" w:hAnsi="Times New Roman" w:cs="Times New Roman"/>
          <w:b/>
        </w:rPr>
        <w:t xml:space="preserve"> Shivani Bansal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No. of Classes (per week): 5</w:t>
      </w:r>
      <w:r w:rsidRPr="00B20F18">
        <w:rPr>
          <w:rFonts w:ascii="Times New Roman" w:eastAsia="Times New Roman" w:hAnsi="Times New Roman" w:cs="Times New Roman"/>
          <w:b/>
        </w:rPr>
        <w:t xml:space="preserve"> + 1 Practical class + Tutorials</w:t>
      </w: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</w:p>
    <w:p w:rsidR="00CE7A2D" w:rsidRPr="00B20F18" w:rsidRDefault="00CE7A2D" w:rsidP="00CE7A2D">
      <w:pPr>
        <w:spacing w:after="0" w:line="240" w:lineRule="auto"/>
        <w:ind w:left="180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Objectives:</w:t>
      </w:r>
    </w:p>
    <w:p w:rsidR="00CE7A2D" w:rsidRPr="00B20F18" w:rsidRDefault="000C6BE7" w:rsidP="000C6BE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20F18">
        <w:rPr>
          <w:rFonts w:ascii="Times New Roman" w:hAnsi="Times New Roman" w:cs="Times New Roman"/>
        </w:rPr>
        <w:t>To provide basic knowledge and equip students with application of principles and provisions of Income-Tax Act, 1961.</w:t>
      </w:r>
    </w:p>
    <w:p w:rsidR="000C6BE7" w:rsidRPr="00B20F18" w:rsidRDefault="000C6BE7" w:rsidP="000C6BE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20F18">
        <w:rPr>
          <w:rFonts w:ascii="Times New Roman" w:eastAsia="Times New Roman" w:hAnsi="Times New Roman" w:cs="Times New Roman"/>
        </w:rPr>
        <w:t>To be able to understand the nuances of the act in light of new am</w:t>
      </w:r>
      <w:r w:rsidR="00B20F18" w:rsidRPr="00B20F18">
        <w:rPr>
          <w:rFonts w:ascii="Times New Roman" w:eastAsia="Times New Roman" w:hAnsi="Times New Roman" w:cs="Times New Roman"/>
        </w:rPr>
        <w:t>e</w:t>
      </w:r>
      <w:r w:rsidRPr="00B20F18">
        <w:rPr>
          <w:rFonts w:ascii="Times New Roman" w:eastAsia="Times New Roman" w:hAnsi="Times New Roman" w:cs="Times New Roman"/>
        </w:rPr>
        <w:t>ndments.</w:t>
      </w:r>
    </w:p>
    <w:p w:rsidR="000C6BE7" w:rsidRPr="00B20F18" w:rsidRDefault="000C6BE7" w:rsidP="000C6BE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20F18">
        <w:rPr>
          <w:rFonts w:ascii="Times New Roman" w:eastAsia="Times New Roman" w:hAnsi="Times New Roman" w:cs="Times New Roman"/>
        </w:rPr>
        <w:t>To be able to file returns for self and/ or assist other assesses.</w:t>
      </w:r>
    </w:p>
    <w:p w:rsidR="00CE7A2D" w:rsidRPr="00B20F18" w:rsidRDefault="000C6BE7" w:rsidP="00B20F1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20F18">
        <w:rPr>
          <w:rFonts w:ascii="Times New Roman" w:eastAsia="Times New Roman" w:hAnsi="Times New Roman" w:cs="Times New Roman"/>
        </w:rPr>
        <w:t xml:space="preserve">To get familiarity with the </w:t>
      </w:r>
      <w:r w:rsidR="00B20F18" w:rsidRPr="00B20F18">
        <w:rPr>
          <w:rFonts w:ascii="Times New Roman" w:eastAsia="Times New Roman" w:hAnsi="Times New Roman" w:cs="Times New Roman"/>
        </w:rPr>
        <w:t xml:space="preserve">e-filing utility for usage in real </w:t>
      </w:r>
      <w:proofErr w:type="gramStart"/>
      <w:r w:rsidR="00B20F18" w:rsidRPr="00B20F18">
        <w:rPr>
          <w:rFonts w:ascii="Times New Roman" w:eastAsia="Times New Roman" w:hAnsi="Times New Roman" w:cs="Times New Roman"/>
        </w:rPr>
        <w:t>life .</w:t>
      </w:r>
      <w:proofErr w:type="gramEnd"/>
    </w:p>
    <w:p w:rsidR="00B20F18" w:rsidRPr="00B20F18" w:rsidRDefault="00B20F18" w:rsidP="00B20F1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0F18" w:rsidRPr="00B20F18" w:rsidRDefault="00B20F18" w:rsidP="00B20F1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6BE7" w:rsidRPr="00B20F18" w:rsidRDefault="00CE7A2D" w:rsidP="000C6BE7">
      <w:pPr>
        <w:spacing w:after="0" w:line="240" w:lineRule="auto"/>
        <w:ind w:right="-119"/>
        <w:jc w:val="center"/>
        <w:rPr>
          <w:rFonts w:ascii="Times New Roman" w:hAnsi="Times New Roman" w:cs="Times New Roman"/>
          <w:noProof/>
        </w:rPr>
      </w:pPr>
      <w:r w:rsidRPr="00B20F18">
        <w:rPr>
          <w:rFonts w:ascii="Times New Roman" w:eastAsia="Times New Roman" w:hAnsi="Times New Roman" w:cs="Times New Roman"/>
          <w:b/>
        </w:rPr>
        <w:t>Teaching Plan</w:t>
      </w:r>
      <w:r w:rsidRPr="00B20F18"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6350" r="8255" b="762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E4CB6" id="Straight Connector 1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AUX1E54AAAAAsBAAAPAAAAAAAAAAAAAAAAAHcEAABkcnMvZG93bnJldi54&#10;bWxQSwUGAAAAAAQABADzAAAAhAUAAAAA&#10;" strokeweight="1pt"/>
            </w:pict>
          </mc:Fallback>
        </mc:AlternateContent>
      </w:r>
      <w:r w:rsidRPr="00B20F18"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6350" r="13335" b="762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CF984" id="Straight Connector 1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C1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" strokeweight="1pt"/>
            </w:pict>
          </mc:Fallback>
        </mc:AlternateContent>
      </w:r>
      <w:r w:rsidRPr="00B20F18"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700" r="6985" b="63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689D3" id="Straight Connector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  <w:r w:rsidR="000C6BE7" w:rsidRPr="00B20F18">
        <w:rPr>
          <w:rFonts w:ascii="Times New Roman" w:hAnsi="Times New Roman" w:cs="Times New Roman"/>
          <w:noProof/>
        </w:rPr>
        <w:t xml:space="preserve"> </w:t>
      </w:r>
    </w:p>
    <w:p w:rsidR="00CE7A2D" w:rsidRPr="00B20F18" w:rsidRDefault="00B20F18" w:rsidP="00B20F18">
      <w:pPr>
        <w:spacing w:after="0" w:line="240" w:lineRule="auto"/>
        <w:ind w:right="-119"/>
        <w:jc w:val="center"/>
        <w:rPr>
          <w:rFonts w:ascii="Times New Roman" w:hAnsi="Times New Roman" w:cs="Times New Roman"/>
          <w:noProof/>
        </w:rPr>
      </w:pPr>
      <w:r w:rsidRPr="00B20F18">
        <w:rPr>
          <w:rFonts w:ascii="Times New Roman" w:hAnsi="Times New Roman" w:cs="Times New Roman"/>
        </w:rPr>
        <w:drawing>
          <wp:inline distT="0" distB="0" distL="0" distR="0" wp14:anchorId="2F9C1F64" wp14:editId="136D076A">
            <wp:extent cx="4562316" cy="50342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917" t="16847" r="32528" b="7487"/>
                    <a:stretch/>
                  </pic:blipFill>
                  <pic:spPr bwMode="auto">
                    <a:xfrm>
                      <a:off x="0" y="0"/>
                      <a:ext cx="4577368" cy="5050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20F18">
        <w:rPr>
          <w:rFonts w:ascii="Times New Roman" w:eastAsia="Times New Roman" w:hAnsi="Times New Roman" w:cs="Times New Roman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6985</wp:posOffset>
                </wp:positionV>
                <wp:extent cx="6313170" cy="0"/>
                <wp:effectExtent l="13970" t="6350" r="6985" b="1270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9F007" id="Straight Connector 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55pt" to="491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" strokeweight="1pt"/>
            </w:pict>
          </mc:Fallback>
        </mc:AlternateContent>
      </w:r>
    </w:p>
    <w:p w:rsidR="000C6BE7" w:rsidRPr="00B20F18" w:rsidRDefault="000C6BE7" w:rsidP="000C6BE7">
      <w:pPr>
        <w:rPr>
          <w:rFonts w:ascii="Times New Roman" w:hAnsi="Times New Roman" w:cs="Times New Roman"/>
          <w:b/>
          <w:bCs/>
          <w:u w:val="single"/>
        </w:rPr>
      </w:pPr>
      <w:r w:rsidRPr="00B20F18">
        <w:rPr>
          <w:rFonts w:ascii="Times New Roman" w:hAnsi="Times New Roman" w:cs="Times New Roman"/>
          <w:b/>
          <w:bCs/>
          <w:u w:val="single"/>
        </w:rPr>
        <w:t xml:space="preserve">Suggested readings: 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 xml:space="preserve">1. Singhania, Vinod K. and Monica Singhania. Students’ Guide to Income Tax, University Edition. </w:t>
      </w:r>
      <w:proofErr w:type="spellStart"/>
      <w:r w:rsidRPr="00B20F18">
        <w:rPr>
          <w:rFonts w:ascii="Times New Roman" w:hAnsi="Times New Roman" w:cs="Times New Roman"/>
        </w:rPr>
        <w:t>Taxmann</w:t>
      </w:r>
      <w:proofErr w:type="spellEnd"/>
      <w:r w:rsidRPr="00B20F18">
        <w:rPr>
          <w:rFonts w:ascii="Times New Roman" w:hAnsi="Times New Roman" w:cs="Times New Roman"/>
        </w:rPr>
        <w:t xml:space="preserve"> Publications </w:t>
      </w:r>
      <w:proofErr w:type="spellStart"/>
      <w:r w:rsidRPr="00B20F18">
        <w:rPr>
          <w:rFonts w:ascii="Times New Roman" w:hAnsi="Times New Roman" w:cs="Times New Roman"/>
        </w:rPr>
        <w:t>Pvt.</w:t>
      </w:r>
      <w:proofErr w:type="spellEnd"/>
      <w:r w:rsidRPr="00B20F18">
        <w:rPr>
          <w:rFonts w:ascii="Times New Roman" w:hAnsi="Times New Roman" w:cs="Times New Roman"/>
        </w:rPr>
        <w:t xml:space="preserve"> Ltd., New Delhi. 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 xml:space="preserve">2. Ahuja, Girish and Ravi Gupta. Systematic Approach to Income Tax. Bharat Law House, Delhi. 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 xml:space="preserve">3. </w:t>
      </w:r>
      <w:proofErr w:type="spellStart"/>
      <w:r w:rsidRPr="00B20F18">
        <w:rPr>
          <w:rFonts w:ascii="Times New Roman" w:hAnsi="Times New Roman" w:cs="Times New Roman"/>
        </w:rPr>
        <w:t>Pagare</w:t>
      </w:r>
      <w:proofErr w:type="spellEnd"/>
      <w:r w:rsidRPr="00B20F18">
        <w:rPr>
          <w:rFonts w:ascii="Times New Roman" w:hAnsi="Times New Roman" w:cs="Times New Roman"/>
        </w:rPr>
        <w:t xml:space="preserve">, </w:t>
      </w:r>
      <w:proofErr w:type="spellStart"/>
      <w:r w:rsidRPr="00B20F18">
        <w:rPr>
          <w:rFonts w:ascii="Times New Roman" w:hAnsi="Times New Roman" w:cs="Times New Roman"/>
        </w:rPr>
        <w:t>Dinkar</w:t>
      </w:r>
      <w:proofErr w:type="spellEnd"/>
      <w:r w:rsidRPr="00B20F18">
        <w:rPr>
          <w:rFonts w:ascii="Times New Roman" w:hAnsi="Times New Roman" w:cs="Times New Roman"/>
        </w:rPr>
        <w:t xml:space="preserve">. Law and Practice of Income Tax. Sultan Chand and Sons, New Delhi. 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>4. Lal, B.B. Income Tax Law and Practice. Konark Publications, New Delhi. Journals</w:t>
      </w:r>
    </w:p>
    <w:p w:rsidR="000C6BE7" w:rsidRPr="00B20F18" w:rsidRDefault="000C6BE7" w:rsidP="000C6BE7">
      <w:pPr>
        <w:rPr>
          <w:rFonts w:ascii="Times New Roman" w:hAnsi="Times New Roman" w:cs="Times New Roman"/>
          <w:b/>
          <w:bCs/>
          <w:u w:val="single"/>
        </w:rPr>
      </w:pPr>
      <w:r w:rsidRPr="00B20F18">
        <w:rPr>
          <w:rFonts w:ascii="Times New Roman" w:hAnsi="Times New Roman" w:cs="Times New Roman"/>
          <w:b/>
          <w:bCs/>
          <w:u w:val="single"/>
        </w:rPr>
        <w:t xml:space="preserve">Journals and Additional Readings: 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 xml:space="preserve"> 1. Income Tax Reports. Company Law Institute of India </w:t>
      </w:r>
      <w:proofErr w:type="spellStart"/>
      <w:r w:rsidRPr="00B20F18">
        <w:rPr>
          <w:rFonts w:ascii="Times New Roman" w:hAnsi="Times New Roman" w:cs="Times New Roman"/>
        </w:rPr>
        <w:t>Pvt.</w:t>
      </w:r>
      <w:proofErr w:type="spellEnd"/>
      <w:r w:rsidRPr="00B20F18">
        <w:rPr>
          <w:rFonts w:ascii="Times New Roman" w:hAnsi="Times New Roman" w:cs="Times New Roman"/>
        </w:rPr>
        <w:t xml:space="preserve"> Ltd., Chennai. 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 xml:space="preserve">2. Taxman. Taxman Allied Services </w:t>
      </w:r>
      <w:proofErr w:type="spellStart"/>
      <w:r w:rsidRPr="00B20F18">
        <w:rPr>
          <w:rFonts w:ascii="Times New Roman" w:hAnsi="Times New Roman" w:cs="Times New Roman"/>
        </w:rPr>
        <w:t>Pvt.</w:t>
      </w:r>
      <w:proofErr w:type="spellEnd"/>
      <w:r w:rsidRPr="00B20F18">
        <w:rPr>
          <w:rFonts w:ascii="Times New Roman" w:hAnsi="Times New Roman" w:cs="Times New Roman"/>
        </w:rPr>
        <w:t xml:space="preserve"> Ltd., New Delhi.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hAnsi="Times New Roman" w:cs="Times New Roman"/>
        </w:rPr>
        <w:t xml:space="preserve"> 3. Current Tax Reporter. Current Tax Reporter, Jodhpur. Software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  <w:r w:rsidRPr="00B20F18">
        <w:rPr>
          <w:rFonts w:ascii="Times New Roman" w:eastAsia="Times New Roman" w:hAnsi="Times New Roman" w:cs="Times New Roman"/>
        </w:rPr>
        <w:t>4. Finance Act, 2019</w:t>
      </w:r>
    </w:p>
    <w:p w:rsidR="000C6BE7" w:rsidRPr="00B20F18" w:rsidRDefault="000C6BE7" w:rsidP="000C6BE7">
      <w:pPr>
        <w:rPr>
          <w:rFonts w:ascii="Times New Roman" w:eastAsia="Times New Roman" w:hAnsi="Times New Roman" w:cs="Times New Roman"/>
        </w:rPr>
      </w:pPr>
      <w:r w:rsidRPr="00B20F18">
        <w:rPr>
          <w:rFonts w:ascii="Times New Roman" w:eastAsia="Times New Roman" w:hAnsi="Times New Roman" w:cs="Times New Roman"/>
        </w:rPr>
        <w:t>5. CBDT Circulars and Notifications</w:t>
      </w:r>
    </w:p>
    <w:p w:rsidR="000C6BE7" w:rsidRPr="00B20F18" w:rsidRDefault="000C6BE7" w:rsidP="000C6BE7">
      <w:pPr>
        <w:rPr>
          <w:rFonts w:ascii="Times New Roman" w:hAnsi="Times New Roman" w:cs="Times New Roman"/>
        </w:rPr>
      </w:pP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B20F18">
        <w:rPr>
          <w:rFonts w:ascii="Times New Roman" w:eastAsia="Times New Roman" w:hAnsi="Times New Roman"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0160" r="6985" b="88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A9985" id="Straight Connector 5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" strokeweight="1pt"/>
            </w:pict>
          </mc:Fallback>
        </mc:AlternateContent>
      </w:r>
      <w:r w:rsidR="000C6BE7" w:rsidRPr="00B20F18">
        <w:rPr>
          <w:rFonts w:ascii="Times New Roman" w:eastAsia="Times New Roman" w:hAnsi="Times New Roman" w:cs="Times New Roman"/>
          <w:b/>
          <w:u w:val="single"/>
        </w:rPr>
        <w:t>Methodology:</w:t>
      </w:r>
      <w:r w:rsidR="000C6BE7" w:rsidRPr="00B20F18">
        <w:rPr>
          <w:rFonts w:ascii="Times New Roman" w:eastAsia="Times New Roman" w:hAnsi="Times New Roman" w:cs="Times New Roman"/>
          <w:bCs/>
        </w:rPr>
        <w:t xml:space="preserve"> Lectures with discussion and solution for </w:t>
      </w:r>
      <w:proofErr w:type="spellStart"/>
      <w:r w:rsidR="000C6BE7" w:rsidRPr="00B20F18">
        <w:rPr>
          <w:rFonts w:ascii="Times New Roman" w:eastAsia="Times New Roman" w:hAnsi="Times New Roman" w:cs="Times New Roman"/>
          <w:bCs/>
        </w:rPr>
        <w:t>illustartions</w:t>
      </w:r>
      <w:proofErr w:type="spellEnd"/>
      <w:r w:rsidR="000C6BE7" w:rsidRPr="00B20F18">
        <w:rPr>
          <w:rFonts w:ascii="Times New Roman" w:eastAsia="Times New Roman" w:hAnsi="Times New Roman" w:cs="Times New Roman"/>
          <w:bCs/>
        </w:rPr>
        <w:t xml:space="preserve"> and unsolved questions, with </w:t>
      </w:r>
      <w:r w:rsidRPr="00B20F18">
        <w:rPr>
          <w:rFonts w:ascii="Times New Roman" w:eastAsia="Times New Roman" w:hAnsi="Times New Roman" w:cs="Times New Roman"/>
          <w:bCs/>
        </w:rPr>
        <w:t xml:space="preserve">hands on </w:t>
      </w:r>
      <w:r w:rsidR="000C6BE7" w:rsidRPr="00B20F18">
        <w:rPr>
          <w:rFonts w:ascii="Times New Roman" w:eastAsia="Times New Roman" w:hAnsi="Times New Roman" w:cs="Times New Roman"/>
          <w:bCs/>
        </w:rPr>
        <w:t xml:space="preserve">solution for few real cases. </w:t>
      </w:r>
    </w:p>
    <w:p w:rsidR="000C6BE7" w:rsidRPr="00B20F18" w:rsidRDefault="000C6BE7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E7A2D" w:rsidRPr="00B20F18" w:rsidRDefault="000C6BE7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B20F18">
        <w:rPr>
          <w:rFonts w:ascii="Times New Roman" w:eastAsia="Times New Roman" w:hAnsi="Times New Roman" w:cs="Times New Roman"/>
          <w:b/>
          <w:i/>
          <w:iCs/>
        </w:rPr>
        <w:t>For E-filing of returns:</w:t>
      </w:r>
      <w:r w:rsidRPr="00B20F18">
        <w:rPr>
          <w:rFonts w:ascii="Times New Roman" w:eastAsia="Times New Roman" w:hAnsi="Times New Roman" w:cs="Times New Roman"/>
          <w:bCs/>
        </w:rPr>
        <w:t xml:space="preserve"> </w:t>
      </w:r>
      <w:r w:rsidR="00CE7A2D" w:rsidRPr="00B20F18">
        <w:rPr>
          <w:rFonts w:ascii="Times New Roman" w:eastAsia="Times New Roman" w:hAnsi="Times New Roman" w:cs="Times New Roman"/>
          <w:bCs/>
        </w:rPr>
        <w:t xml:space="preserve">The income tax utility as specified by government on </w:t>
      </w:r>
      <w:proofErr w:type="gramStart"/>
      <w:r w:rsidR="00CE7A2D" w:rsidRPr="00B20F18">
        <w:rPr>
          <w:rFonts w:ascii="Times New Roman" w:eastAsia="Times New Roman" w:hAnsi="Times New Roman" w:cs="Times New Roman"/>
          <w:bCs/>
        </w:rPr>
        <w:t>www.incometax .</w:t>
      </w:r>
      <w:proofErr w:type="gramEnd"/>
      <w:r w:rsidR="00CE7A2D" w:rsidRPr="00B20F18">
        <w:rPr>
          <w:rFonts w:ascii="Times New Roman" w:eastAsia="Times New Roman" w:hAnsi="Times New Roman" w:cs="Times New Roman"/>
          <w:bCs/>
        </w:rPr>
        <w:t xml:space="preserve">gov.in is used for teaching e-filing of returns. 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ASSESSMENT</w:t>
      </w:r>
      <w:r w:rsidRPr="00B20F18"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-142240</wp:posOffset>
                </wp:positionV>
                <wp:extent cx="0" cy="1504950"/>
                <wp:effectExtent l="15240" t="12700" r="13335" b="63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5AD32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1.2pt" to="490.9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" strokeweight="1pt"/>
            </w:pict>
          </mc:Fallback>
        </mc:AlternateContent>
      </w:r>
      <w:r w:rsidRPr="00B20F18"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6350" r="11430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48B9C" id="Straight Connector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" strokeweight="1pt"/>
            </w:pict>
          </mc:Fallback>
        </mc:AlternateConten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B20F18">
        <w:rPr>
          <w:rFonts w:ascii="Times New Roman" w:eastAsia="Times New Roman" w:hAnsi="Times New Roman" w:cs="Times New Roman"/>
          <w:bCs/>
        </w:rPr>
        <w:t>Tentative date of assessments/ assignments (time frame):</w:t>
      </w:r>
      <w:r w:rsidRPr="00B20F18">
        <w:rPr>
          <w:rFonts w:ascii="Times New Roman" w:eastAsia="Times New Roman" w:hAnsi="Times New Roman" w:cs="Times New Roman"/>
          <w:bCs/>
        </w:rPr>
        <w:t xml:space="preserve"> Last week of September for test and last week of October for home assignments. 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B20F18">
        <w:rPr>
          <w:rFonts w:ascii="Times New Roman" w:eastAsia="Times New Roman" w:hAnsi="Times New Roman" w:cs="Times New Roman"/>
          <w:bCs/>
        </w:rPr>
        <w:t>Home Assignment</w:t>
      </w:r>
      <w:r w:rsidR="000C6BE7" w:rsidRPr="00B20F18">
        <w:rPr>
          <w:rFonts w:ascii="Times New Roman" w:eastAsia="Times New Roman" w:hAnsi="Times New Roman" w:cs="Times New Roman"/>
          <w:bCs/>
        </w:rPr>
        <w:t>(s)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B20F18">
        <w:rPr>
          <w:rFonts w:ascii="Times New Roman" w:eastAsia="Times New Roman" w:hAnsi="Times New Roman" w:cs="Times New Roman"/>
          <w:bCs/>
        </w:rPr>
        <w:t>Class Test</w:t>
      </w:r>
      <w:r w:rsidR="000C6BE7" w:rsidRPr="00B20F18">
        <w:rPr>
          <w:rFonts w:ascii="Times New Roman" w:eastAsia="Times New Roman" w:hAnsi="Times New Roman" w:cs="Times New Roman"/>
          <w:bCs/>
        </w:rPr>
        <w:t>(s)</w:t>
      </w:r>
    </w:p>
    <w:p w:rsidR="00CE7A2D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0C6BE7" w:rsidRPr="00B20F18" w:rsidRDefault="00CE7A2D" w:rsidP="00CE7A2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20F18">
        <w:rPr>
          <w:rFonts w:ascii="Times New Roman" w:eastAsia="Times New Roman" w:hAnsi="Times New Roman" w:cs="Times New Roman"/>
          <w:b/>
        </w:rPr>
        <w:t>Criteria of Assessment:</w:t>
      </w:r>
      <w:r w:rsidR="000C6BE7" w:rsidRPr="00B20F18">
        <w:rPr>
          <w:rFonts w:ascii="Times New Roman" w:eastAsia="Times New Roman" w:hAnsi="Times New Roman" w:cs="Times New Roman"/>
          <w:bCs/>
        </w:rPr>
        <w:t xml:space="preserve"> As prescribed by University</w:t>
      </w:r>
      <w:r w:rsidR="000C6BE7" w:rsidRPr="00B20F18">
        <w:rPr>
          <w:rFonts w:ascii="Times New Roman" w:eastAsia="Times New Roman" w:hAnsi="Times New Roman" w:cs="Times New Roman"/>
          <w:b/>
        </w:rPr>
        <w:t xml:space="preserve">. </w:t>
      </w:r>
    </w:p>
    <w:p w:rsidR="001F589E" w:rsidRPr="00B20F18" w:rsidRDefault="001F589E">
      <w:pPr>
        <w:rPr>
          <w:rFonts w:ascii="Times New Roman" w:hAnsi="Times New Roman" w:cs="Times New Roman"/>
        </w:rPr>
      </w:pPr>
    </w:p>
    <w:sectPr w:rsidR="001F589E" w:rsidRPr="00B20F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100A70"/>
    <w:multiLevelType w:val="hybridMultilevel"/>
    <w:tmpl w:val="B1604D8C"/>
    <w:lvl w:ilvl="0" w:tplc="63E6F03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A370605"/>
    <w:multiLevelType w:val="hybridMultilevel"/>
    <w:tmpl w:val="0804D3E4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A2D"/>
    <w:rsid w:val="000C6BE7"/>
    <w:rsid w:val="001F589E"/>
    <w:rsid w:val="00B20F18"/>
    <w:rsid w:val="00CE7A2D"/>
    <w:rsid w:val="00F9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46F1B"/>
  <w15:chartTrackingRefBased/>
  <w15:docId w15:val="{66461FA8-A879-462A-B0DE-7A70F4A1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A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A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A2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C6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2022-09-13T11:02:00Z</dcterms:created>
  <dcterms:modified xsi:type="dcterms:W3CDTF">2022-09-13T11:26:00Z</dcterms:modified>
</cp:coreProperties>
</file>